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bookmarkStart w:id="0" w:name="_GoBack"/>
      <w:bookmarkEnd w:id="0"/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.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394708">
        <w:rPr>
          <w:rFonts w:asciiTheme="minorBidi" w:hAnsiTheme="minorBidi"/>
          <w:noProof/>
          <w:sz w:val="32"/>
          <w:szCs w:val="32"/>
        </w:rPr>
        <w:t>.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394708">
        <w:rPr>
          <w:rFonts w:asciiTheme="minorBidi" w:hAnsiTheme="minorBidi"/>
          <w:noProof/>
          <w:sz w:val="32"/>
          <w:szCs w:val="32"/>
        </w:rPr>
        <w:t>2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กระทรวงศึกษาธิการ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C81DB8" w:rsidRPr="000C2AAC">
        <w:rPr>
          <w:rFonts w:asciiTheme="minorBidi" w:hAnsiTheme="minorBidi"/>
          <w:noProof/>
          <w:sz w:val="32"/>
          <w:szCs w:val="32"/>
        </w:rPr>
        <w:t>2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09D07368" w14:textId="77777777" w:rsidTr="008C1396">
        <w:tc>
          <w:tcPr>
            <w:tcW w:w="675" w:type="dxa"/>
          </w:tcPr>
          <w:p w14:paraId="159A8590" w14:textId="77777777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402A3CD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ประกาศกระทรวงศึกษาธิการ เรื่อง หลักเกณฑ์และวิธีผ่อนผันให้เด็กเข้าเรียนก่อนหรือหลังการศึกษาภาคบังคับ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2546</w:t>
            </w:r>
          </w:p>
          <w:p w14:paraId="5452DC0B" w14:textId="77777777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สถาบันการศึกษา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การขอผ่อนผันให้เด็กเข้าเรียนก่อนหรือหลังตามเกณฑ์การศึกษาภาคบังคับ</w:t>
      </w:r>
      <w:r w:rsidR="00094F82" w:rsidRPr="000C2AAC">
        <w:rPr>
          <w:rFonts w:asciiTheme="minorBidi" w:hAnsiTheme="minorBidi"/>
          <w:noProof/>
          <w:sz w:val="32"/>
          <w:szCs w:val="32"/>
        </w:rPr>
        <w:t>(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ชั้นประถมศึกษาปีที่ 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1)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ของโรงเรียนในสังกัด สพฐ</w:t>
      </w:r>
      <w:r w:rsidR="00094F82"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โรงเรียนวัดเกาะหวาย สพป</w:t>
      </w:r>
      <w:r w:rsidR="00094F82" w:rsidRPr="000C2AAC">
        <w:rPr>
          <w:rFonts w:asciiTheme="minorBidi" w:hAnsiTheme="minorBidi"/>
          <w:noProof/>
          <w:sz w:val="32"/>
          <w:szCs w:val="32"/>
        </w:rPr>
        <w:t>.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ปัตตานี เขต </w:t>
      </w:r>
      <w:r w:rsidR="00094F82" w:rsidRPr="000C2AAC">
        <w:rPr>
          <w:rFonts w:asciiTheme="minorBidi" w:hAnsiTheme="minorBidi"/>
          <w:noProof/>
          <w:sz w:val="32"/>
          <w:szCs w:val="32"/>
        </w:rPr>
        <w:t>2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โรงเรียนวัดเกาะหวาย หมู่ที่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ตำบลวัด อำเภอยะรัง จังหวัดปัตตานี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94160/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โรงเรียนกำหนดเวลาเปิด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ปิดตามบริบทของโรงเรียน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หลักเกณฑ์และวิธีผ่อนผันให้เด็กเข้าเรียนก่อนหรือหลังการศึกษาภาคบังคับ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>. 2546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ลักษณะที่สามารถขอผ่อนผัน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การขอผ่อนผันให้เด็กเข้าเรียนก่อนอายุตามเกณฑ์การศึกษาภาคบังคับ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เด็กเรียนจบการศึกษาระดับปฐมวัย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ในกรณีที่เด็กไม่จบการศึกษาระดับปฐมวัยหรือเทียบเท่า แต่ผู้ปกครองร้องขอและผ่านการประเมินความพร้อมทางด้านสติปัญญา ร่างกาย จิตใจ อารมณ์ และสังคมตามประกาศของคณะกรรมการเขตพื้นที่การศึกษา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การขอผ่อนผันให้เด็กเข้าเรียนหลังอายุตามเกณฑ์การศึกษาภาคบังคับ ต้องมีเหตุหนึ่งเหตุใด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ด้วยโรคติดต่อร้ายแรงที่เป็นอุปสรรคต่อการเรียนรู้ของเด็กหรืออาจเป็นอันตรายแก่นักเรียนอื่น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เจ็บป่วยและอยู่ในระหว่างพักรักษาตัวไม่สามารถเข้าเรียนในสถานศึกษาภายในสี่สิบห้าวันนับแต่วันเปิดภาคเรียนแรกของ ปีการศึกษาตามความเห็นของแพทย์ผู้ซึ่งได้รับใบอนุญาตให้ประกอบโรคศิลป์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  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เด็กที่มีความจำเป็นอื่นที่ไม่สามารถเข้าเรียนตามปกติได้ด้วยเหตุสุดวิสัยแล้วแต่กรณี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ระยะเวลาการผ่อนผัน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กรณีเด็กเจ็บป่วยด้วยโรคร้ายแรง หรือเจ็บป่วยและอยู่ในระหว่างพักรักษาตัวตามข้อ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และ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ผ่อนผันไปจนกว่าเด็กจะสามารถเข้าเรียนตามปกติได้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2.2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กรณีเด็กมีความจำเป็นอื่น 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1.2.3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ผ่อนผันได้ครั้งละหนึ่งปีการศึกษาถ้ามีความจำเป็นต้องผ่อนผันเกินกว่าหนึ่งครั้ง ให้สถานศึกษาพิจารณาจัดการศึกษาเป็นพิเศษให้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ระยะเวลาการให้บริการรวมที่กำหนดในคู่มือ เริ่มนับเมื่อได้ตรวจสอบเอกสารถูกต้อง ครบถ้วนแล้ว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รับคำร้อง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ตรวจสอบเอกสาร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0753B830" w14:textId="77777777" w:rsidTr="00313D38">
        <w:tc>
          <w:tcPr>
            <w:tcW w:w="675" w:type="dxa"/>
            <w:vAlign w:val="center"/>
          </w:tcPr>
          <w:p w14:paraId="1CE8155B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0E87FCDC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11FC2B4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12146AAE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คณะกรรมการพิจารณา</w:t>
            </w:r>
          </w:p>
          <w:p w14:paraId="344D57A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16293FB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477F4932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7927CF96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605F60BA" w14:textId="77777777" w:rsidTr="00313D38">
        <w:tc>
          <w:tcPr>
            <w:tcW w:w="675" w:type="dxa"/>
            <w:vAlign w:val="center"/>
          </w:tcPr>
          <w:p w14:paraId="31CDC54E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E172032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การลงนาม</w:t>
            </w: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คณะกรรมการมีมติ</w:t>
            </w:r>
          </w:p>
          <w:p w14:paraId="183AF65B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909D2E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จัดทำหนังสือและเสนอผู้อำนวยการโรงเรียนพิจารณาลงนาม</w:t>
            </w:r>
          </w:p>
          <w:p w14:paraId="78EBE91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D58F72A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290EAC8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</w:p>
        </w:tc>
        <w:tc>
          <w:tcPr>
            <w:tcW w:w="1799" w:type="dxa"/>
          </w:tcPr>
          <w:p w14:paraId="32FE49BB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4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664DBBDD" w14:textId="77777777" w:rsidTr="004E651F">
        <w:trPr>
          <w:jc w:val="center"/>
        </w:trPr>
        <w:tc>
          <w:tcPr>
            <w:tcW w:w="675" w:type="dxa"/>
            <w:vAlign w:val="center"/>
          </w:tcPr>
          <w:p w14:paraId="460E9896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900843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สูติบัตร</w:t>
            </w:r>
          </w:p>
        </w:tc>
        <w:tc>
          <w:tcPr>
            <w:tcW w:w="1843" w:type="dxa"/>
          </w:tcPr>
          <w:p w14:paraId="63DDF884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5593D06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2AF8B5D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4382373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58E11C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แบบคำร้องขอเข้าเรียนก่อนหลังอายุครบ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  <w:tr w:rsidR="00AC4ACB" w:rsidRPr="000C2AAC" w14:paraId="7B89F7F5" w14:textId="77777777" w:rsidTr="004E651F">
        <w:tc>
          <w:tcPr>
            <w:tcW w:w="675" w:type="dxa"/>
            <w:vAlign w:val="center"/>
          </w:tcPr>
          <w:p w14:paraId="4F2CF7C2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B29AB9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58A878B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22C4C3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875A3B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241772D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29E3CA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1FE7BB2D" w14:textId="77777777" w:rsidTr="004E651F">
        <w:tc>
          <w:tcPr>
            <w:tcW w:w="675" w:type="dxa"/>
            <w:vAlign w:val="center"/>
          </w:tcPr>
          <w:p w14:paraId="76FA66AA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F4180E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หลักฐานการจบชั้นอนุบาล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0EFB864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สำนักงานคณะกรรมการการศึกษาขั้นพื้นฐาน</w:t>
            </w:r>
          </w:p>
        </w:tc>
        <w:tc>
          <w:tcPr>
            <w:tcW w:w="1559" w:type="dxa"/>
          </w:tcPr>
          <w:p w14:paraId="625AE93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54B2EA1B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2</w:t>
            </w:r>
          </w:p>
        </w:tc>
        <w:tc>
          <w:tcPr>
            <w:tcW w:w="1110" w:type="dxa"/>
          </w:tcPr>
          <w:p w14:paraId="6ECBEDF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07412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หลักฐานใช้ในวันยื่น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-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รับรองสำเนาถูกต้อง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br/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14:paraId="14EFFB83" w14:textId="77777777" w:rsidTr="00090552">
        <w:trPr>
          <w:trHeight w:val="567"/>
        </w:trPr>
        <w:tc>
          <w:tcPr>
            <w:tcW w:w="10314" w:type="dxa"/>
            <w:vAlign w:val="center"/>
          </w:tcPr>
          <w:p w14:paraId="235BD465" w14:textId="77777777"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ที่โรงเรียน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F39E63C" w14:textId="77777777" w:rsidTr="00C1539D">
        <w:tc>
          <w:tcPr>
            <w:tcW w:w="534" w:type="dxa"/>
          </w:tcPr>
          <w:p w14:paraId="1804829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0013B60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ร้องเรียนด้วยตนเอง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ไปรษณีย์ ที่สำนักงานเขตพื้นที่การศึกษา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41224B90" w14:textId="77777777" w:rsidTr="00C1539D">
        <w:tc>
          <w:tcPr>
            <w:tcW w:w="534" w:type="dxa"/>
          </w:tcPr>
          <w:p w14:paraId="3B42432C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817B907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สายด่วนกระทรวงศึกษาธิการ 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1579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3C9AAD" w14:textId="77777777" w:rsidTr="00C1539D">
        <w:tc>
          <w:tcPr>
            <w:tcW w:w="534" w:type="dxa"/>
          </w:tcPr>
          <w:p w14:paraId="5BB99D4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7AD31E41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ศูนย์บริการประชาชน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(1111)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สำนักงานปลัดสำนักนายกรัฐมนตรีทำเนียบรัฐบาล ถนนพิษณุโลก เขตดุสิต กทม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3482E7D6" w14:textId="77777777" w:rsidTr="00C1539D">
        <w:tc>
          <w:tcPr>
            <w:tcW w:w="534" w:type="dxa"/>
          </w:tcPr>
          <w:p w14:paraId="0006AA74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C5E22F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23/07/2558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ผู้อำนวยการโรงเรียนวัดเกาะหวาย สพป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ปัตตานี เขต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สพฐ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ศธ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1A5EFB" w14:textId="77777777" w:rsidR="0047572B" w:rsidRDefault="0047572B" w:rsidP="00C81DB8">
      <w:pPr>
        <w:spacing w:after="0" w:line="240" w:lineRule="auto"/>
      </w:pPr>
      <w:r>
        <w:separator/>
      </w:r>
    </w:p>
  </w:endnote>
  <w:endnote w:type="continuationSeparator" w:id="0">
    <w:p w14:paraId="0BD1B54E" w14:textId="77777777" w:rsidR="0047572B" w:rsidRDefault="0047572B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1E9BCC" w14:textId="77777777" w:rsidR="0047572B" w:rsidRDefault="0047572B" w:rsidP="00C81DB8">
      <w:pPr>
        <w:spacing w:after="0" w:line="240" w:lineRule="auto"/>
      </w:pPr>
      <w:r>
        <w:separator/>
      </w:r>
    </w:p>
  </w:footnote>
  <w:footnote w:type="continuationSeparator" w:id="0">
    <w:p w14:paraId="6F7220E2" w14:textId="77777777" w:rsidR="0047572B" w:rsidRDefault="0047572B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3E31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6A3E3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7572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A3E31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D846C-F75B-4401-AC90-FEADD21C6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0</TotalTime>
  <Pages>5</Pages>
  <Words>798</Words>
  <Characters>4554</Characters>
  <Application>Microsoft Office Word</Application>
  <DocSecurity>0</DocSecurity>
  <Lines>37</Lines>
  <Paragraphs>10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p_ka</cp:lastModifiedBy>
  <cp:revision>2</cp:revision>
  <cp:lastPrinted>2015-03-02T15:12:00Z</cp:lastPrinted>
  <dcterms:created xsi:type="dcterms:W3CDTF">2015-07-23T06:48:00Z</dcterms:created>
  <dcterms:modified xsi:type="dcterms:W3CDTF">2015-07-23T06:48:00Z</dcterms:modified>
</cp:coreProperties>
</file>